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MODELO DE CARGA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PROYECTOS DE EXTENSIÓN UNIVERSITARIA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CONVOCATORIA ORDINARIA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FORMULARIO DE CARGA PARA LA PRESENTACIÓN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e7e6e6" w:val="clear"/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INFORMACIÓN GENERAL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TÍTULO DEL PROYECTO: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Subtítulo: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SÍNTESIS DEL PROYECTO: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PALABRAS CLAVES: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LÍNEA TEMÁTICA DE LA CONVOCATORIA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(corresponde seleccionar una línea en el sistema de carga):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1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Unidad Ejecutora: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Facultades intervinientes: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1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ARTICULACIONES CON OTRAS FUNCIONES DE LA UNIVERSIDAD (DOCENCIA, INVESTIGACIÓN, INNOVACIÓN, ARTE Y CULTURA, ETC.)</w:t>
      </w:r>
    </w:p>
    <w:p w:rsidR="00000000" w:rsidDel="00000000" w:rsidP="00000000" w:rsidRDefault="00000000" w:rsidRPr="00000000" w14:paraId="00000017">
      <w:pPr>
        <w:spacing w:line="276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Otras articulaciones: 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white"/>
          <w:rtl w:val="0"/>
        </w:rPr>
        <w:t xml:space="preserve">Antecedentes del proyecto/equipo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white"/>
          <w:rtl w:val="0"/>
        </w:rPr>
        <w:t xml:space="preserve">Detalles de antecedentes del proyecto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Redes comunitarias/institucionales en el espacio de intervención. </w:t>
      </w:r>
    </w:p>
    <w:p w:rsidR="00000000" w:rsidDel="00000000" w:rsidP="00000000" w:rsidRDefault="00000000" w:rsidRPr="00000000" w14:paraId="00000024">
      <w:pPr>
        <w:shd w:fill="ffffff" w:val="clear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ENUNCIACIÓN DEL PROBLEMA Y CONTEXTUALIZACIÓN</w:t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OBJETIVOS (GENERALES Y ESPECÍFICOS)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OBJETIVO GENERAL: 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OBJETIVO ESPECÍFICO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DESTINATARIOS DIRECTOS E INDIRECTOS (DETALLE CUANTITATIVO Y CUALITATIVO)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DETALLE CUANTITATIVO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Directos: 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Calibri" w:cs="Calibri" w:eastAsia="Calibri" w:hAnsi="Calibri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Indirectos: 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METODOLOGÍA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RESULTADOS ESPERADOS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INDICADORES DE LOGRO Y PROGRESO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PLAN DE ACTIVIDADES</w:t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CRONOGRAMA</w:t>
      </w:r>
    </w:p>
    <w:p w:rsidR="00000000" w:rsidDel="00000000" w:rsidP="00000000" w:rsidRDefault="00000000" w:rsidRPr="00000000" w14:paraId="0000004A">
      <w:pPr>
        <w:spacing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60.0" w:type="dxa"/>
        <w:jc w:val="left"/>
        <w:tblInd w:w="-2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6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tblGridChange w:id="0">
          <w:tblGrid>
            <w:gridCol w:w="136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Meses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J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J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J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J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Actividad  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Actividad 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Actividad 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Actividad 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Actividad 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Actividad 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Actividad 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line="276" w:lineRule="auto"/>
        <w:ind w:left="72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76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16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DETALLAR INSTANCIAS DE REGISTRO/SISTEMATIZACIÓN/PRODUCCIONES PREVISTAS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SOSTENIBILIDAD/REPLICABILIDAD</w:t>
      </w:r>
    </w:p>
    <w:p w:rsidR="00000000" w:rsidDel="00000000" w:rsidP="00000000" w:rsidRDefault="00000000" w:rsidRPr="00000000" w14:paraId="000000F3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BIBLIOGRAFÍA</w:t>
      </w:r>
    </w:p>
    <w:p w:rsidR="00000000" w:rsidDel="00000000" w:rsidP="00000000" w:rsidRDefault="00000000" w:rsidRPr="00000000" w14:paraId="000000F6">
      <w:pPr>
        <w:spacing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white"/>
          <w:rtl w:val="0"/>
        </w:rPr>
        <w:t xml:space="preserve">RESPONSABLE/S DEL PROYECTO (Director/ra; CoDirector/ra; Coordinadores/as – Adjuntar CV)</w:t>
      </w:r>
    </w:p>
    <w:p w:rsidR="00000000" w:rsidDel="00000000" w:rsidP="00000000" w:rsidRDefault="00000000" w:rsidRPr="00000000" w14:paraId="000000FA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white"/>
          <w:rtl w:val="0"/>
        </w:rPr>
        <w:tab/>
        <w:t xml:space="preserve"> </w:t>
      </w:r>
    </w:p>
    <w:p w:rsidR="00000000" w:rsidDel="00000000" w:rsidP="00000000" w:rsidRDefault="00000000" w:rsidRPr="00000000" w14:paraId="000000FB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160"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ORGANIZACIONES/INSTITUCIONES COPARTÍCIPES (Consignar aquí solo datos formales)</w:t>
      </w:r>
    </w:p>
    <w:p w:rsidR="00000000" w:rsidDel="00000000" w:rsidP="00000000" w:rsidRDefault="00000000" w:rsidRPr="00000000" w14:paraId="000000FD">
      <w:pPr>
        <w:shd w:fill="ffffff" w:val="clear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hd w:fill="ffffff" w:val="clear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LOCALIZACIÓN GEOGRÁFICA: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FF">
      <w:pPr>
        <w:shd w:fill="ffffff" w:val="clear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hd w:fill="ffffff" w:val="clear"/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PRESUPUESTO </w:t>
      </w:r>
    </w:p>
    <w:p w:rsidR="00000000" w:rsidDel="00000000" w:rsidP="00000000" w:rsidRDefault="00000000" w:rsidRPr="00000000" w14:paraId="00000101">
      <w:pPr>
        <w:shd w:fill="ffffff" w:val="clear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hd w:fill="ffffff" w:val="clear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hd w:fill="ffffff" w:val="clear"/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am1usgB9GKGs1O9gHguuhsUw8A==">CgMxLjA4AHIhMS1FQ3l0YzZrWFFlX2JzcXIyNDFJWXI2ZzNWdVFHWFhf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